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DA2C3" w14:textId="2CC9F53A" w:rsidR="00B42032" w:rsidRDefault="00B42032" w:rsidP="00B42032">
      <w:pPr>
        <w:pStyle w:val="Default"/>
        <w:rPr>
          <w:b/>
          <w:bCs/>
          <w:sz w:val="22"/>
          <w:szCs w:val="22"/>
        </w:rPr>
      </w:pPr>
      <w:r>
        <w:rPr>
          <w:b/>
          <w:bCs/>
          <w:sz w:val="22"/>
          <w:szCs w:val="22"/>
        </w:rPr>
        <w:t xml:space="preserve">ST. COLLINS LANE </w:t>
      </w:r>
      <w:r w:rsidR="00C24A1E">
        <w:rPr>
          <w:b/>
          <w:bCs/>
          <w:sz w:val="22"/>
          <w:szCs w:val="22"/>
        </w:rPr>
        <w:t>–</w:t>
      </w:r>
      <w:r w:rsidR="00CA723D">
        <w:rPr>
          <w:b/>
          <w:bCs/>
          <w:sz w:val="22"/>
          <w:szCs w:val="22"/>
        </w:rPr>
        <w:t xml:space="preserve"> </w:t>
      </w:r>
      <w:r w:rsidR="00B06992">
        <w:rPr>
          <w:b/>
          <w:bCs/>
          <w:sz w:val="22"/>
          <w:szCs w:val="22"/>
        </w:rPr>
        <w:t xml:space="preserve">LUNAR NEW YEAR </w:t>
      </w:r>
      <w:r w:rsidR="00C84433">
        <w:rPr>
          <w:b/>
          <w:bCs/>
          <w:sz w:val="22"/>
          <w:szCs w:val="22"/>
        </w:rPr>
        <w:t>COMPETITION</w:t>
      </w:r>
      <w:r w:rsidR="00784691">
        <w:rPr>
          <w:b/>
          <w:bCs/>
          <w:sz w:val="22"/>
          <w:szCs w:val="22"/>
        </w:rPr>
        <w:t xml:space="preserve"> </w:t>
      </w:r>
      <w:r>
        <w:rPr>
          <w:b/>
          <w:bCs/>
          <w:sz w:val="22"/>
          <w:szCs w:val="22"/>
        </w:rPr>
        <w:t>–</w:t>
      </w:r>
      <w:r w:rsidR="00B06992">
        <w:rPr>
          <w:b/>
          <w:bCs/>
          <w:sz w:val="22"/>
          <w:szCs w:val="22"/>
        </w:rPr>
        <w:t xml:space="preserve"> JANUARY 2020</w:t>
      </w:r>
      <w:r>
        <w:rPr>
          <w:b/>
          <w:bCs/>
          <w:sz w:val="22"/>
          <w:szCs w:val="22"/>
        </w:rPr>
        <w:t xml:space="preserve"> </w:t>
      </w:r>
    </w:p>
    <w:p w14:paraId="0319C63F" w14:textId="77777777" w:rsidR="00B42032" w:rsidRPr="00C60825" w:rsidRDefault="00B42032" w:rsidP="00B42032">
      <w:pPr>
        <w:pStyle w:val="Default"/>
        <w:rPr>
          <w:bCs/>
          <w:sz w:val="22"/>
          <w:szCs w:val="22"/>
        </w:rPr>
      </w:pPr>
    </w:p>
    <w:p w14:paraId="0ED7033B" w14:textId="6DECF020" w:rsidR="00B42032" w:rsidRPr="00C60825" w:rsidRDefault="00B42032" w:rsidP="00B42032">
      <w:pPr>
        <w:pStyle w:val="Default"/>
        <w:numPr>
          <w:ilvl w:val="0"/>
          <w:numId w:val="1"/>
        </w:numPr>
        <w:rPr>
          <w:bCs/>
          <w:sz w:val="22"/>
          <w:szCs w:val="22"/>
        </w:rPr>
      </w:pPr>
      <w:r w:rsidRPr="00C60825">
        <w:rPr>
          <w:bCs/>
          <w:sz w:val="22"/>
          <w:szCs w:val="22"/>
        </w:rPr>
        <w:t xml:space="preserve">To be eligible to enter the </w:t>
      </w:r>
      <w:r w:rsidR="009A431A">
        <w:rPr>
          <w:bCs/>
          <w:sz w:val="22"/>
          <w:szCs w:val="22"/>
        </w:rPr>
        <w:t xml:space="preserve">St. Collins Lane </w:t>
      </w:r>
      <w:r w:rsidR="00B06992">
        <w:rPr>
          <w:bCs/>
          <w:sz w:val="22"/>
          <w:szCs w:val="22"/>
        </w:rPr>
        <w:t>Lunar New Year</w:t>
      </w:r>
      <w:r w:rsidR="00C24A1E">
        <w:rPr>
          <w:bCs/>
          <w:sz w:val="22"/>
          <w:szCs w:val="22"/>
        </w:rPr>
        <w:t xml:space="preserve"> C</w:t>
      </w:r>
      <w:r w:rsidR="00F50700">
        <w:rPr>
          <w:bCs/>
          <w:sz w:val="22"/>
          <w:szCs w:val="22"/>
        </w:rPr>
        <w:t>ompetition</w:t>
      </w:r>
      <w:r w:rsidRPr="00C60825">
        <w:rPr>
          <w:bCs/>
          <w:sz w:val="22"/>
          <w:szCs w:val="22"/>
        </w:rPr>
        <w:t xml:space="preserve"> </w:t>
      </w:r>
      <w:r w:rsidR="00C60825" w:rsidRPr="00C60825">
        <w:rPr>
          <w:bCs/>
          <w:sz w:val="22"/>
          <w:szCs w:val="22"/>
        </w:rPr>
        <w:t>(the Promotion) you</w:t>
      </w:r>
      <w:r w:rsidR="00A13CCF">
        <w:rPr>
          <w:bCs/>
          <w:sz w:val="22"/>
          <w:szCs w:val="22"/>
        </w:rPr>
        <w:t xml:space="preserve"> </w:t>
      </w:r>
      <w:r w:rsidR="00C60825" w:rsidRPr="00C60825">
        <w:rPr>
          <w:bCs/>
          <w:sz w:val="22"/>
          <w:szCs w:val="22"/>
        </w:rPr>
        <w:t>must be</w:t>
      </w:r>
      <w:r w:rsidR="00A13CCF">
        <w:rPr>
          <w:bCs/>
          <w:sz w:val="22"/>
          <w:szCs w:val="22"/>
        </w:rPr>
        <w:t>:</w:t>
      </w:r>
    </w:p>
    <w:p w14:paraId="69A3A595" w14:textId="77777777" w:rsidR="00C60825" w:rsidRPr="00C60825" w:rsidRDefault="00C60825" w:rsidP="00C60825">
      <w:pPr>
        <w:pStyle w:val="Default"/>
        <w:numPr>
          <w:ilvl w:val="0"/>
          <w:numId w:val="2"/>
        </w:numPr>
        <w:rPr>
          <w:bCs/>
          <w:sz w:val="22"/>
          <w:szCs w:val="22"/>
        </w:rPr>
      </w:pPr>
      <w:r w:rsidRPr="00C60825">
        <w:rPr>
          <w:bCs/>
          <w:sz w:val="22"/>
          <w:szCs w:val="22"/>
        </w:rPr>
        <w:t>An Australian resident;</w:t>
      </w:r>
    </w:p>
    <w:p w14:paraId="461429FB" w14:textId="77777777" w:rsidR="00C60825" w:rsidRPr="00C60825" w:rsidRDefault="00C60825" w:rsidP="00C60825">
      <w:pPr>
        <w:pStyle w:val="Default"/>
        <w:numPr>
          <w:ilvl w:val="0"/>
          <w:numId w:val="2"/>
        </w:numPr>
        <w:rPr>
          <w:bCs/>
          <w:sz w:val="22"/>
          <w:szCs w:val="22"/>
        </w:rPr>
      </w:pPr>
      <w:r w:rsidRPr="00C60825">
        <w:rPr>
          <w:bCs/>
          <w:sz w:val="22"/>
          <w:szCs w:val="22"/>
        </w:rPr>
        <w:t xml:space="preserve">Aged 18 years and over at the time of entry; and </w:t>
      </w:r>
    </w:p>
    <w:p w14:paraId="0E9B6EC2" w14:textId="77777777" w:rsidR="00C60825" w:rsidRPr="00C60825" w:rsidRDefault="00C60825" w:rsidP="00C60825">
      <w:pPr>
        <w:pStyle w:val="Default"/>
        <w:numPr>
          <w:ilvl w:val="0"/>
          <w:numId w:val="2"/>
        </w:numPr>
        <w:rPr>
          <w:bCs/>
          <w:sz w:val="22"/>
          <w:szCs w:val="22"/>
        </w:rPr>
      </w:pPr>
      <w:r w:rsidRPr="00C60825">
        <w:rPr>
          <w:bCs/>
          <w:sz w:val="22"/>
          <w:szCs w:val="22"/>
        </w:rPr>
        <w:t xml:space="preserve">Comply with these terms and conditions; </w:t>
      </w:r>
    </w:p>
    <w:p w14:paraId="7BF4C384" w14:textId="77777777" w:rsidR="00C60825" w:rsidRPr="00C60825" w:rsidRDefault="00C60825" w:rsidP="00C60825">
      <w:pPr>
        <w:pStyle w:val="Default"/>
        <w:rPr>
          <w:bCs/>
          <w:sz w:val="22"/>
          <w:szCs w:val="22"/>
        </w:rPr>
      </w:pPr>
    </w:p>
    <w:p w14:paraId="77FDA43F" w14:textId="77777777" w:rsidR="00C60825" w:rsidRPr="00C60825" w:rsidRDefault="00C60825" w:rsidP="00C60825">
      <w:pPr>
        <w:pStyle w:val="Default"/>
        <w:rPr>
          <w:bCs/>
          <w:sz w:val="22"/>
          <w:szCs w:val="22"/>
        </w:rPr>
      </w:pPr>
      <w:r w:rsidRPr="00C60825">
        <w:rPr>
          <w:bCs/>
          <w:sz w:val="22"/>
          <w:szCs w:val="22"/>
        </w:rPr>
        <w:t>(Eligible Entrant).</w:t>
      </w:r>
    </w:p>
    <w:p w14:paraId="58930A7C" w14:textId="77777777" w:rsidR="00C60825" w:rsidRPr="00C60825" w:rsidRDefault="00C60825" w:rsidP="00C60825">
      <w:pPr>
        <w:pStyle w:val="Default"/>
        <w:numPr>
          <w:ilvl w:val="0"/>
          <w:numId w:val="1"/>
        </w:numPr>
        <w:rPr>
          <w:bCs/>
          <w:sz w:val="22"/>
          <w:szCs w:val="22"/>
        </w:rPr>
      </w:pPr>
      <w:r w:rsidRPr="00C60825">
        <w:rPr>
          <w:bCs/>
          <w:sz w:val="22"/>
          <w:szCs w:val="22"/>
        </w:rPr>
        <w:t xml:space="preserve">Employees of the Promoter, their families, agents and any other person professionally connected with this Promotion are not eligible to enter. </w:t>
      </w:r>
    </w:p>
    <w:p w14:paraId="1C060BCB" w14:textId="77777777" w:rsidR="00C60825" w:rsidRPr="00F0055B" w:rsidRDefault="00C60825" w:rsidP="00C60825">
      <w:pPr>
        <w:pStyle w:val="Default"/>
        <w:numPr>
          <w:ilvl w:val="0"/>
          <w:numId w:val="1"/>
        </w:numPr>
        <w:rPr>
          <w:bCs/>
          <w:color w:val="000000" w:themeColor="text1"/>
          <w:sz w:val="22"/>
          <w:szCs w:val="22"/>
        </w:rPr>
      </w:pPr>
      <w:r w:rsidRPr="00C60825">
        <w:rPr>
          <w:bCs/>
          <w:sz w:val="22"/>
          <w:szCs w:val="22"/>
        </w:rPr>
        <w:t xml:space="preserve">Entry into the Promotion constitutes acknowledgement and expectance of </w:t>
      </w:r>
      <w:r w:rsidRPr="00A13CCF">
        <w:rPr>
          <w:bCs/>
          <w:sz w:val="22"/>
          <w:szCs w:val="22"/>
        </w:rPr>
        <w:t xml:space="preserve">these terms </w:t>
      </w:r>
      <w:r w:rsidRPr="00F0055B">
        <w:rPr>
          <w:bCs/>
          <w:color w:val="000000" w:themeColor="text1"/>
          <w:sz w:val="22"/>
          <w:szCs w:val="22"/>
        </w:rPr>
        <w:t>and conditions. Information on how to enter, all entry instructions, advertising material and prize information published by the Promoter form part of these terms and conditions.</w:t>
      </w:r>
    </w:p>
    <w:p w14:paraId="2EFF2EEF" w14:textId="38F91948" w:rsidR="00966C83" w:rsidRPr="00F0055B" w:rsidRDefault="00C60825" w:rsidP="00A13CCF">
      <w:pPr>
        <w:pStyle w:val="Default"/>
        <w:numPr>
          <w:ilvl w:val="0"/>
          <w:numId w:val="1"/>
        </w:numPr>
        <w:rPr>
          <w:bCs/>
          <w:color w:val="000000" w:themeColor="text1"/>
          <w:sz w:val="22"/>
          <w:szCs w:val="22"/>
        </w:rPr>
      </w:pPr>
      <w:r w:rsidRPr="00F0055B">
        <w:rPr>
          <w:bCs/>
          <w:color w:val="000000" w:themeColor="text1"/>
          <w:sz w:val="22"/>
          <w:szCs w:val="22"/>
        </w:rPr>
        <w:t xml:space="preserve">This Promotion is in no way sponsored, endorsed or associated with </w:t>
      </w:r>
      <w:r w:rsidR="00B06992">
        <w:rPr>
          <w:bCs/>
          <w:color w:val="000000" w:themeColor="text1"/>
          <w:sz w:val="22"/>
          <w:szCs w:val="22"/>
        </w:rPr>
        <w:t>Instagram</w:t>
      </w:r>
      <w:r w:rsidRPr="00F0055B">
        <w:rPr>
          <w:bCs/>
          <w:color w:val="000000" w:themeColor="text1"/>
          <w:sz w:val="22"/>
          <w:szCs w:val="22"/>
        </w:rPr>
        <w:t xml:space="preserve">. </w:t>
      </w:r>
    </w:p>
    <w:p w14:paraId="0EB8458B" w14:textId="43047D2A" w:rsidR="00966C83" w:rsidRPr="00F0055B" w:rsidRDefault="00A13CCF" w:rsidP="00A13CCF">
      <w:pPr>
        <w:pStyle w:val="Default"/>
        <w:numPr>
          <w:ilvl w:val="0"/>
          <w:numId w:val="1"/>
        </w:numPr>
        <w:rPr>
          <w:bCs/>
          <w:color w:val="000000" w:themeColor="text1"/>
          <w:sz w:val="22"/>
          <w:szCs w:val="22"/>
        </w:rPr>
      </w:pPr>
      <w:r w:rsidRPr="00F0055B">
        <w:rPr>
          <w:bCs/>
          <w:color w:val="000000" w:themeColor="text1"/>
          <w:sz w:val="22"/>
          <w:szCs w:val="22"/>
        </w:rPr>
        <w:t>The information you provide is to the Promoter. By entering this Promotion, you consent to the Promoter’s use of your personal details (including, but not limited to</w:t>
      </w:r>
      <w:r w:rsidR="00784691">
        <w:rPr>
          <w:bCs/>
          <w:color w:val="000000" w:themeColor="text1"/>
          <w:sz w:val="22"/>
          <w:szCs w:val="22"/>
        </w:rPr>
        <w:t>:</w:t>
      </w:r>
      <w:r w:rsidRPr="00F0055B">
        <w:rPr>
          <w:bCs/>
          <w:color w:val="000000" w:themeColor="text1"/>
          <w:sz w:val="22"/>
          <w:szCs w:val="22"/>
        </w:rPr>
        <w:t xml:space="preserve"> name, likeness, image and/or voice). </w:t>
      </w:r>
    </w:p>
    <w:p w14:paraId="082E9EDE" w14:textId="77777777" w:rsidR="009A431A" w:rsidRPr="00F0055B" w:rsidRDefault="00A13CCF" w:rsidP="00A13CCF">
      <w:pPr>
        <w:pStyle w:val="Default"/>
        <w:numPr>
          <w:ilvl w:val="0"/>
          <w:numId w:val="1"/>
        </w:numPr>
        <w:rPr>
          <w:bCs/>
          <w:color w:val="000000" w:themeColor="text1"/>
          <w:sz w:val="22"/>
          <w:szCs w:val="22"/>
        </w:rPr>
      </w:pPr>
      <w:r w:rsidRPr="00F0055B">
        <w:rPr>
          <w:bCs/>
          <w:color w:val="000000" w:themeColor="text1"/>
          <w:sz w:val="22"/>
          <w:szCs w:val="22"/>
        </w:rPr>
        <w:t xml:space="preserve">To enter, Eligible Entrants must </w:t>
      </w:r>
    </w:p>
    <w:p w14:paraId="401E93A3" w14:textId="2EE2D8B5" w:rsidR="00B06992" w:rsidRDefault="00B06992" w:rsidP="009A431A">
      <w:pPr>
        <w:pStyle w:val="Default"/>
        <w:numPr>
          <w:ilvl w:val="1"/>
          <w:numId w:val="1"/>
        </w:numPr>
        <w:rPr>
          <w:bCs/>
          <w:color w:val="000000" w:themeColor="text1"/>
          <w:sz w:val="22"/>
          <w:szCs w:val="22"/>
        </w:rPr>
      </w:pPr>
      <w:r>
        <w:rPr>
          <w:bCs/>
          <w:color w:val="000000" w:themeColor="text1"/>
          <w:sz w:val="22"/>
          <w:szCs w:val="22"/>
        </w:rPr>
        <w:t>Post a photo they have taken themselves to their own personal Instagram of an iconic place on Collins Street, Melbourne, Victoria</w:t>
      </w:r>
    </w:p>
    <w:p w14:paraId="4FA0569E" w14:textId="06ACC177" w:rsidR="00B06992" w:rsidRDefault="00B06992" w:rsidP="009A431A">
      <w:pPr>
        <w:pStyle w:val="Default"/>
        <w:numPr>
          <w:ilvl w:val="1"/>
          <w:numId w:val="1"/>
        </w:numPr>
        <w:rPr>
          <w:bCs/>
          <w:color w:val="000000" w:themeColor="text1"/>
          <w:sz w:val="22"/>
          <w:szCs w:val="22"/>
        </w:rPr>
      </w:pPr>
      <w:r>
        <w:rPr>
          <w:bCs/>
          <w:color w:val="000000" w:themeColor="text1"/>
          <w:sz w:val="22"/>
          <w:szCs w:val="22"/>
        </w:rPr>
        <w:t>Ensure the post tags @</w:t>
      </w:r>
      <w:proofErr w:type="spellStart"/>
      <w:r>
        <w:rPr>
          <w:bCs/>
          <w:color w:val="000000" w:themeColor="text1"/>
          <w:sz w:val="22"/>
          <w:szCs w:val="22"/>
        </w:rPr>
        <w:t>stcollinslane</w:t>
      </w:r>
      <w:proofErr w:type="spellEnd"/>
      <w:r>
        <w:rPr>
          <w:bCs/>
          <w:color w:val="000000" w:themeColor="text1"/>
          <w:sz w:val="22"/>
          <w:szCs w:val="22"/>
        </w:rPr>
        <w:t xml:space="preserve"> and #</w:t>
      </w:r>
      <w:proofErr w:type="spellStart"/>
      <w:r>
        <w:rPr>
          <w:bCs/>
          <w:color w:val="000000" w:themeColor="text1"/>
          <w:sz w:val="22"/>
          <w:szCs w:val="22"/>
        </w:rPr>
        <w:t>stcollinslanephoto</w:t>
      </w:r>
      <w:proofErr w:type="spellEnd"/>
      <w:r>
        <w:rPr>
          <w:bCs/>
          <w:color w:val="000000" w:themeColor="text1"/>
          <w:sz w:val="22"/>
          <w:szCs w:val="22"/>
        </w:rPr>
        <w:t xml:space="preserve"> </w:t>
      </w:r>
    </w:p>
    <w:p w14:paraId="053A37EF" w14:textId="036D9168" w:rsidR="00966C83" w:rsidRDefault="002E21DF" w:rsidP="00A13CCF">
      <w:pPr>
        <w:pStyle w:val="Default"/>
        <w:numPr>
          <w:ilvl w:val="0"/>
          <w:numId w:val="1"/>
        </w:numPr>
        <w:rPr>
          <w:bCs/>
          <w:sz w:val="22"/>
          <w:szCs w:val="22"/>
        </w:rPr>
      </w:pPr>
      <w:r w:rsidRPr="00F0055B">
        <w:rPr>
          <w:bCs/>
          <w:color w:val="000000" w:themeColor="text1"/>
          <w:sz w:val="22"/>
          <w:szCs w:val="22"/>
        </w:rPr>
        <w:t>U</w:t>
      </w:r>
      <w:r w:rsidR="00966C83" w:rsidRPr="00F0055B">
        <w:rPr>
          <w:bCs/>
          <w:color w:val="000000" w:themeColor="text1"/>
          <w:sz w:val="22"/>
          <w:szCs w:val="22"/>
        </w:rPr>
        <w:t>pon winning</w:t>
      </w:r>
      <w:r w:rsidRPr="00F0055B">
        <w:rPr>
          <w:bCs/>
          <w:color w:val="000000" w:themeColor="text1"/>
          <w:sz w:val="22"/>
          <w:szCs w:val="22"/>
        </w:rPr>
        <w:t xml:space="preserve">, the winner </w:t>
      </w:r>
      <w:r w:rsidR="00966C83" w:rsidRPr="00F0055B">
        <w:rPr>
          <w:bCs/>
          <w:color w:val="000000" w:themeColor="text1"/>
          <w:sz w:val="22"/>
          <w:szCs w:val="22"/>
        </w:rPr>
        <w:t>will need to provide their name</w:t>
      </w:r>
      <w:r w:rsidR="00966C83">
        <w:rPr>
          <w:bCs/>
          <w:sz w:val="22"/>
          <w:szCs w:val="22"/>
        </w:rPr>
        <w:t>, email</w:t>
      </w:r>
      <w:r w:rsidR="00F50700">
        <w:rPr>
          <w:bCs/>
          <w:sz w:val="22"/>
          <w:szCs w:val="22"/>
        </w:rPr>
        <w:t xml:space="preserve"> </w:t>
      </w:r>
      <w:r w:rsidR="002B751F">
        <w:rPr>
          <w:bCs/>
          <w:sz w:val="22"/>
          <w:szCs w:val="22"/>
        </w:rPr>
        <w:t>and phone number.</w:t>
      </w:r>
    </w:p>
    <w:p w14:paraId="7428A837" w14:textId="4146B0E1" w:rsidR="00053602" w:rsidRPr="00053602" w:rsidRDefault="002B751F" w:rsidP="00B42032">
      <w:pPr>
        <w:pStyle w:val="Default"/>
        <w:numPr>
          <w:ilvl w:val="0"/>
          <w:numId w:val="1"/>
        </w:numPr>
        <w:rPr>
          <w:bCs/>
          <w:sz w:val="22"/>
          <w:szCs w:val="22"/>
        </w:rPr>
      </w:pPr>
      <w:r>
        <w:rPr>
          <w:bCs/>
          <w:sz w:val="22"/>
          <w:szCs w:val="22"/>
        </w:rPr>
        <w:t>The w</w:t>
      </w:r>
      <w:r w:rsidR="00021C12">
        <w:rPr>
          <w:bCs/>
          <w:sz w:val="22"/>
          <w:szCs w:val="22"/>
        </w:rPr>
        <w:t xml:space="preserve">inner will be picked upon completion of the Instagram </w:t>
      </w:r>
      <w:r w:rsidR="00021C12" w:rsidRPr="009A431A">
        <w:rPr>
          <w:bCs/>
          <w:color w:val="000000" w:themeColor="text1"/>
          <w:sz w:val="22"/>
          <w:szCs w:val="22"/>
        </w:rPr>
        <w:t xml:space="preserve">competition. </w:t>
      </w:r>
      <w:r w:rsidR="002E21DF" w:rsidRPr="009A431A">
        <w:rPr>
          <w:bCs/>
          <w:color w:val="000000" w:themeColor="text1"/>
          <w:sz w:val="22"/>
          <w:szCs w:val="22"/>
        </w:rPr>
        <w:t xml:space="preserve">There will be </w:t>
      </w:r>
      <w:r w:rsidR="00C24A1E">
        <w:rPr>
          <w:bCs/>
          <w:color w:val="000000" w:themeColor="text1"/>
          <w:sz w:val="22"/>
          <w:szCs w:val="22"/>
        </w:rPr>
        <w:t>only one</w:t>
      </w:r>
      <w:r w:rsidR="002E21DF" w:rsidRPr="009A431A">
        <w:rPr>
          <w:bCs/>
          <w:color w:val="000000" w:themeColor="text1"/>
          <w:sz w:val="22"/>
          <w:szCs w:val="22"/>
        </w:rPr>
        <w:t xml:space="preserve"> </w:t>
      </w:r>
      <w:r w:rsidR="00021C12" w:rsidRPr="009A431A">
        <w:rPr>
          <w:bCs/>
          <w:color w:val="000000" w:themeColor="text1"/>
          <w:sz w:val="22"/>
          <w:szCs w:val="22"/>
        </w:rPr>
        <w:t>winner</w:t>
      </w:r>
      <w:r w:rsidR="000570C5">
        <w:rPr>
          <w:bCs/>
          <w:color w:val="000000" w:themeColor="text1"/>
          <w:sz w:val="22"/>
          <w:szCs w:val="22"/>
        </w:rPr>
        <w:t xml:space="preserve"> who will receive </w:t>
      </w:r>
      <w:r w:rsidR="00B06992">
        <w:rPr>
          <w:bCs/>
          <w:color w:val="000000" w:themeColor="text1"/>
          <w:sz w:val="22"/>
          <w:szCs w:val="22"/>
        </w:rPr>
        <w:t xml:space="preserve">a Leica </w:t>
      </w:r>
      <w:r w:rsidR="00A96C3F">
        <w:rPr>
          <w:bCs/>
          <w:color w:val="000000" w:themeColor="text1"/>
          <w:sz w:val="22"/>
          <w:szCs w:val="22"/>
        </w:rPr>
        <w:t xml:space="preserve">D-Lux 7 </w:t>
      </w:r>
      <w:r w:rsidR="00B06992">
        <w:rPr>
          <w:bCs/>
          <w:color w:val="000000" w:themeColor="text1"/>
          <w:sz w:val="22"/>
          <w:szCs w:val="22"/>
        </w:rPr>
        <w:t>camera valued at over $2,500</w:t>
      </w:r>
      <w:r w:rsidR="009A1194">
        <w:rPr>
          <w:bCs/>
          <w:color w:val="000000" w:themeColor="text1"/>
          <w:sz w:val="22"/>
          <w:szCs w:val="22"/>
        </w:rPr>
        <w:t>.</w:t>
      </w:r>
      <w:r w:rsidR="00B06992">
        <w:rPr>
          <w:bCs/>
          <w:color w:val="000000" w:themeColor="text1"/>
          <w:sz w:val="22"/>
          <w:szCs w:val="22"/>
        </w:rPr>
        <w:t xml:space="preserve"> </w:t>
      </w:r>
    </w:p>
    <w:p w14:paraId="25808585" w14:textId="332978FB" w:rsidR="00403621" w:rsidRDefault="00784691" w:rsidP="00B42032">
      <w:pPr>
        <w:pStyle w:val="Default"/>
        <w:numPr>
          <w:ilvl w:val="0"/>
          <w:numId w:val="1"/>
        </w:numPr>
        <w:rPr>
          <w:bCs/>
          <w:sz w:val="22"/>
          <w:szCs w:val="22"/>
        </w:rPr>
      </w:pPr>
      <w:r w:rsidRPr="00B06992">
        <w:rPr>
          <w:bCs/>
          <w:color w:val="000000" w:themeColor="text1"/>
          <w:sz w:val="22"/>
          <w:szCs w:val="22"/>
        </w:rPr>
        <w:t>The c</w:t>
      </w:r>
      <w:r w:rsidR="002B300A" w:rsidRPr="00B06992">
        <w:rPr>
          <w:bCs/>
          <w:color w:val="000000" w:themeColor="text1"/>
          <w:sz w:val="22"/>
          <w:szCs w:val="22"/>
        </w:rPr>
        <w:t>ompetition</w:t>
      </w:r>
      <w:r w:rsidRPr="00B06992">
        <w:rPr>
          <w:bCs/>
          <w:color w:val="000000" w:themeColor="text1"/>
          <w:sz w:val="22"/>
          <w:szCs w:val="22"/>
        </w:rPr>
        <w:t xml:space="preserve"> </w:t>
      </w:r>
      <w:r w:rsidR="002B300A" w:rsidRPr="00B06992">
        <w:rPr>
          <w:bCs/>
          <w:color w:val="000000" w:themeColor="text1"/>
          <w:sz w:val="22"/>
          <w:szCs w:val="22"/>
        </w:rPr>
        <w:t>close</w:t>
      </w:r>
      <w:r w:rsidR="002B751F" w:rsidRPr="00B06992">
        <w:rPr>
          <w:bCs/>
          <w:color w:val="000000" w:themeColor="text1"/>
          <w:sz w:val="22"/>
          <w:szCs w:val="22"/>
        </w:rPr>
        <w:t>s</w:t>
      </w:r>
      <w:r w:rsidR="002B300A" w:rsidRPr="00B06992">
        <w:rPr>
          <w:bCs/>
          <w:color w:val="000000" w:themeColor="text1"/>
          <w:sz w:val="22"/>
          <w:szCs w:val="22"/>
        </w:rPr>
        <w:t xml:space="preserve"> o</w:t>
      </w:r>
      <w:r w:rsidR="00332646" w:rsidRPr="00B06992">
        <w:rPr>
          <w:bCs/>
          <w:color w:val="000000" w:themeColor="text1"/>
          <w:sz w:val="22"/>
          <w:szCs w:val="22"/>
        </w:rPr>
        <w:t>n</w:t>
      </w:r>
      <w:r w:rsidR="002B300A" w:rsidRPr="00B06992">
        <w:rPr>
          <w:bCs/>
          <w:color w:val="000000" w:themeColor="text1"/>
          <w:sz w:val="22"/>
          <w:szCs w:val="22"/>
        </w:rPr>
        <w:t xml:space="preserve"> </w:t>
      </w:r>
      <w:r w:rsidR="00B06992" w:rsidRPr="00B06992">
        <w:rPr>
          <w:bCs/>
          <w:color w:val="000000" w:themeColor="text1"/>
          <w:sz w:val="22"/>
          <w:szCs w:val="22"/>
        </w:rPr>
        <w:t>Friday</w:t>
      </w:r>
      <w:r w:rsidR="000570C5" w:rsidRPr="00B06992">
        <w:rPr>
          <w:bCs/>
          <w:color w:val="000000" w:themeColor="text1"/>
          <w:sz w:val="22"/>
          <w:szCs w:val="22"/>
        </w:rPr>
        <w:t xml:space="preserve">, </w:t>
      </w:r>
      <w:r w:rsidR="00B06992" w:rsidRPr="00B06992">
        <w:rPr>
          <w:bCs/>
          <w:color w:val="000000" w:themeColor="text1"/>
          <w:sz w:val="22"/>
          <w:szCs w:val="22"/>
        </w:rPr>
        <w:t>January</w:t>
      </w:r>
      <w:r w:rsidR="00C24A1E" w:rsidRPr="00B06992">
        <w:rPr>
          <w:bCs/>
          <w:color w:val="000000" w:themeColor="text1"/>
          <w:sz w:val="22"/>
          <w:szCs w:val="22"/>
        </w:rPr>
        <w:t xml:space="preserve"> </w:t>
      </w:r>
      <w:r w:rsidR="00B06992" w:rsidRPr="00B06992">
        <w:rPr>
          <w:bCs/>
          <w:color w:val="000000" w:themeColor="text1"/>
          <w:sz w:val="22"/>
          <w:szCs w:val="22"/>
        </w:rPr>
        <w:t>31</w:t>
      </w:r>
      <w:r w:rsidR="002B751F" w:rsidRPr="00B06992">
        <w:rPr>
          <w:bCs/>
          <w:color w:val="000000" w:themeColor="text1"/>
          <w:sz w:val="22"/>
          <w:szCs w:val="22"/>
        </w:rPr>
        <w:t xml:space="preserve"> at </w:t>
      </w:r>
      <w:r w:rsidR="00B06992">
        <w:rPr>
          <w:bCs/>
          <w:color w:val="000000" w:themeColor="text1"/>
          <w:sz w:val="22"/>
          <w:szCs w:val="22"/>
        </w:rPr>
        <w:t>12.00</w:t>
      </w:r>
      <w:r w:rsidR="002B751F" w:rsidRPr="00B06992">
        <w:rPr>
          <w:bCs/>
          <w:color w:val="000000" w:themeColor="text1"/>
          <w:sz w:val="22"/>
          <w:szCs w:val="22"/>
        </w:rPr>
        <w:t>pm</w:t>
      </w:r>
      <w:r w:rsidR="002B300A" w:rsidRPr="00B06992">
        <w:rPr>
          <w:bCs/>
          <w:color w:val="000000" w:themeColor="text1"/>
          <w:sz w:val="22"/>
          <w:szCs w:val="22"/>
        </w:rPr>
        <w:t xml:space="preserve">. </w:t>
      </w:r>
      <w:r w:rsidR="002E21DF" w:rsidRPr="009A431A">
        <w:rPr>
          <w:bCs/>
          <w:color w:val="000000" w:themeColor="text1"/>
          <w:sz w:val="22"/>
          <w:szCs w:val="22"/>
        </w:rPr>
        <w:t xml:space="preserve">Winners </w:t>
      </w:r>
      <w:r w:rsidR="00021C12" w:rsidRPr="009A431A">
        <w:rPr>
          <w:bCs/>
          <w:color w:val="000000" w:themeColor="text1"/>
          <w:sz w:val="22"/>
          <w:szCs w:val="22"/>
        </w:rPr>
        <w:t xml:space="preserve">will be </w:t>
      </w:r>
      <w:r w:rsidR="00053602">
        <w:rPr>
          <w:bCs/>
          <w:color w:val="000000" w:themeColor="text1"/>
          <w:sz w:val="22"/>
          <w:szCs w:val="22"/>
        </w:rPr>
        <w:t>announced</w:t>
      </w:r>
      <w:r w:rsidR="00021C12" w:rsidRPr="009A431A">
        <w:rPr>
          <w:bCs/>
          <w:color w:val="000000" w:themeColor="text1"/>
          <w:sz w:val="22"/>
          <w:szCs w:val="22"/>
        </w:rPr>
        <w:t xml:space="preserve"> </w:t>
      </w:r>
      <w:r w:rsidR="002E21DF" w:rsidRPr="009A431A">
        <w:rPr>
          <w:bCs/>
          <w:color w:val="000000" w:themeColor="text1"/>
          <w:sz w:val="22"/>
          <w:szCs w:val="22"/>
        </w:rPr>
        <w:t xml:space="preserve">on </w:t>
      </w:r>
      <w:r w:rsidR="00B06992">
        <w:rPr>
          <w:bCs/>
          <w:color w:val="000000" w:themeColor="text1"/>
          <w:sz w:val="22"/>
          <w:szCs w:val="22"/>
        </w:rPr>
        <w:t>Friday</w:t>
      </w:r>
      <w:r w:rsidR="000570C5">
        <w:rPr>
          <w:bCs/>
          <w:color w:val="000000" w:themeColor="text1"/>
          <w:sz w:val="22"/>
          <w:szCs w:val="22"/>
        </w:rPr>
        <w:t xml:space="preserve">, </w:t>
      </w:r>
      <w:r w:rsidR="00B06992">
        <w:rPr>
          <w:bCs/>
          <w:color w:val="000000" w:themeColor="text1"/>
          <w:sz w:val="22"/>
          <w:szCs w:val="22"/>
        </w:rPr>
        <w:t xml:space="preserve">January 31 </w:t>
      </w:r>
      <w:r w:rsidR="00C24A1E">
        <w:rPr>
          <w:bCs/>
          <w:color w:val="000000" w:themeColor="text1"/>
          <w:sz w:val="22"/>
          <w:szCs w:val="22"/>
        </w:rPr>
        <w:t>from 5.00pm.</w:t>
      </w:r>
    </w:p>
    <w:p w14:paraId="4E8F13E9" w14:textId="59131444" w:rsidR="00021C12" w:rsidRDefault="00021C12" w:rsidP="00B42032">
      <w:pPr>
        <w:pStyle w:val="Default"/>
        <w:numPr>
          <w:ilvl w:val="0"/>
          <w:numId w:val="1"/>
        </w:numPr>
        <w:rPr>
          <w:bCs/>
          <w:sz w:val="22"/>
          <w:szCs w:val="22"/>
        </w:rPr>
      </w:pPr>
      <w:r>
        <w:rPr>
          <w:bCs/>
          <w:sz w:val="22"/>
          <w:szCs w:val="22"/>
        </w:rPr>
        <w:t xml:space="preserve">The </w:t>
      </w:r>
      <w:r w:rsidR="00784691">
        <w:rPr>
          <w:bCs/>
          <w:sz w:val="22"/>
          <w:szCs w:val="22"/>
        </w:rPr>
        <w:t>P</w:t>
      </w:r>
      <w:r>
        <w:rPr>
          <w:bCs/>
          <w:sz w:val="22"/>
          <w:szCs w:val="22"/>
        </w:rPr>
        <w:t xml:space="preserve">rize </w:t>
      </w:r>
      <w:r w:rsidR="00784691">
        <w:rPr>
          <w:bCs/>
          <w:sz w:val="22"/>
          <w:szCs w:val="22"/>
        </w:rPr>
        <w:t>W</w:t>
      </w:r>
      <w:r>
        <w:rPr>
          <w:bCs/>
          <w:sz w:val="22"/>
          <w:szCs w:val="22"/>
        </w:rPr>
        <w:t xml:space="preserve">inners will be notified via Instagram </w:t>
      </w:r>
      <w:r w:rsidR="009A431A">
        <w:rPr>
          <w:bCs/>
          <w:sz w:val="22"/>
          <w:szCs w:val="22"/>
        </w:rPr>
        <w:t xml:space="preserve">private </w:t>
      </w:r>
      <w:r>
        <w:rPr>
          <w:bCs/>
          <w:sz w:val="22"/>
          <w:szCs w:val="22"/>
        </w:rPr>
        <w:t xml:space="preserve">message. </w:t>
      </w:r>
      <w:r w:rsidR="00C13CDE">
        <w:rPr>
          <w:bCs/>
          <w:sz w:val="22"/>
          <w:szCs w:val="22"/>
        </w:rPr>
        <w:t xml:space="preserve">In the event that the Prize Winner does not contact St. Collins Lane </w:t>
      </w:r>
      <w:r w:rsidR="00F50700">
        <w:rPr>
          <w:bCs/>
          <w:sz w:val="22"/>
          <w:szCs w:val="22"/>
        </w:rPr>
        <w:t>back</w:t>
      </w:r>
      <w:r w:rsidR="00C13CDE">
        <w:rPr>
          <w:bCs/>
          <w:sz w:val="22"/>
          <w:szCs w:val="22"/>
        </w:rPr>
        <w:t>, the Promoter may choose and contact a new prize winner</w:t>
      </w:r>
      <w:r w:rsidR="00F50700">
        <w:rPr>
          <w:bCs/>
          <w:sz w:val="22"/>
          <w:szCs w:val="22"/>
        </w:rPr>
        <w:t xml:space="preserve">. </w:t>
      </w:r>
      <w:r>
        <w:rPr>
          <w:bCs/>
          <w:sz w:val="22"/>
          <w:szCs w:val="22"/>
        </w:rPr>
        <w:t xml:space="preserve">The Promoter is not responsible in the event that the Prize Winner does not receive the prize message, as a result of not checking their private messages. </w:t>
      </w:r>
    </w:p>
    <w:p w14:paraId="0F58E0F0" w14:textId="34E80999" w:rsidR="00021C12" w:rsidRDefault="00021C12" w:rsidP="00B42032">
      <w:pPr>
        <w:pStyle w:val="Default"/>
        <w:numPr>
          <w:ilvl w:val="0"/>
          <w:numId w:val="1"/>
        </w:numPr>
        <w:rPr>
          <w:bCs/>
          <w:sz w:val="22"/>
          <w:szCs w:val="22"/>
        </w:rPr>
      </w:pPr>
      <w:r>
        <w:rPr>
          <w:bCs/>
          <w:sz w:val="22"/>
          <w:szCs w:val="22"/>
        </w:rPr>
        <w:t>This Promotion will commence</w:t>
      </w:r>
      <w:r w:rsidR="008748E5">
        <w:rPr>
          <w:bCs/>
          <w:sz w:val="22"/>
          <w:szCs w:val="22"/>
        </w:rPr>
        <w:t xml:space="preserve"> </w:t>
      </w:r>
      <w:r w:rsidR="00B06992">
        <w:rPr>
          <w:bCs/>
          <w:color w:val="000000" w:themeColor="text1"/>
          <w:sz w:val="22"/>
          <w:szCs w:val="22"/>
        </w:rPr>
        <w:t>Wednesday</w:t>
      </w:r>
      <w:r w:rsidR="000570C5">
        <w:rPr>
          <w:bCs/>
          <w:sz w:val="22"/>
          <w:szCs w:val="22"/>
        </w:rPr>
        <w:t xml:space="preserve">, </w:t>
      </w:r>
      <w:r w:rsidR="00B06992">
        <w:rPr>
          <w:bCs/>
          <w:sz w:val="22"/>
          <w:szCs w:val="22"/>
        </w:rPr>
        <w:t>January 15</w:t>
      </w:r>
      <w:r w:rsidR="00C24A1E">
        <w:rPr>
          <w:bCs/>
          <w:sz w:val="22"/>
          <w:szCs w:val="22"/>
        </w:rPr>
        <w:t xml:space="preserve"> at </w:t>
      </w:r>
      <w:r w:rsidR="00B06992">
        <w:rPr>
          <w:bCs/>
          <w:sz w:val="22"/>
          <w:szCs w:val="22"/>
        </w:rPr>
        <w:t>10</w:t>
      </w:r>
      <w:r w:rsidR="00C24A1E">
        <w:rPr>
          <w:bCs/>
          <w:sz w:val="22"/>
          <w:szCs w:val="22"/>
        </w:rPr>
        <w:t>.00</w:t>
      </w:r>
      <w:r w:rsidR="00B06992">
        <w:rPr>
          <w:bCs/>
          <w:sz w:val="22"/>
          <w:szCs w:val="22"/>
        </w:rPr>
        <w:t>a</w:t>
      </w:r>
      <w:r w:rsidR="005757C9">
        <w:rPr>
          <w:bCs/>
          <w:sz w:val="22"/>
          <w:szCs w:val="22"/>
        </w:rPr>
        <w:t>m</w:t>
      </w:r>
      <w:r w:rsidR="00F50700">
        <w:rPr>
          <w:bCs/>
          <w:color w:val="000000" w:themeColor="text1"/>
          <w:sz w:val="22"/>
          <w:szCs w:val="22"/>
        </w:rPr>
        <w:t xml:space="preserve"> </w:t>
      </w:r>
      <w:r w:rsidRPr="009A431A">
        <w:rPr>
          <w:bCs/>
          <w:color w:val="000000" w:themeColor="text1"/>
          <w:sz w:val="22"/>
          <w:szCs w:val="22"/>
        </w:rPr>
        <w:t xml:space="preserve">and will run through to </w:t>
      </w:r>
      <w:r w:rsidR="00B06992">
        <w:rPr>
          <w:bCs/>
          <w:color w:val="000000" w:themeColor="text1"/>
          <w:sz w:val="22"/>
          <w:szCs w:val="22"/>
        </w:rPr>
        <w:t>Friday</w:t>
      </w:r>
      <w:r w:rsidR="000570C5">
        <w:rPr>
          <w:bCs/>
          <w:color w:val="000000" w:themeColor="text1"/>
          <w:sz w:val="22"/>
          <w:szCs w:val="22"/>
        </w:rPr>
        <w:t xml:space="preserve">, </w:t>
      </w:r>
      <w:r w:rsidR="00B06992">
        <w:rPr>
          <w:bCs/>
          <w:color w:val="000000" w:themeColor="text1"/>
          <w:sz w:val="22"/>
          <w:szCs w:val="22"/>
        </w:rPr>
        <w:t>January</w:t>
      </w:r>
      <w:r w:rsidR="00C24A1E">
        <w:rPr>
          <w:bCs/>
          <w:color w:val="000000" w:themeColor="text1"/>
          <w:sz w:val="22"/>
          <w:szCs w:val="22"/>
        </w:rPr>
        <w:t xml:space="preserve"> </w:t>
      </w:r>
      <w:r w:rsidR="00B06992">
        <w:rPr>
          <w:bCs/>
          <w:color w:val="000000" w:themeColor="text1"/>
          <w:sz w:val="22"/>
          <w:szCs w:val="22"/>
        </w:rPr>
        <w:t>31</w:t>
      </w:r>
      <w:r w:rsidR="00C24A1E">
        <w:rPr>
          <w:bCs/>
          <w:color w:val="000000" w:themeColor="text1"/>
          <w:sz w:val="22"/>
          <w:szCs w:val="22"/>
        </w:rPr>
        <w:t xml:space="preserve"> at </w:t>
      </w:r>
      <w:r w:rsidR="00B06992">
        <w:rPr>
          <w:bCs/>
          <w:color w:val="000000" w:themeColor="text1"/>
          <w:sz w:val="22"/>
          <w:szCs w:val="22"/>
        </w:rPr>
        <w:t>12</w:t>
      </w:r>
      <w:r w:rsidR="00C24A1E">
        <w:rPr>
          <w:bCs/>
          <w:color w:val="000000" w:themeColor="text1"/>
          <w:sz w:val="22"/>
          <w:szCs w:val="22"/>
        </w:rPr>
        <w:t>.00pm</w:t>
      </w:r>
      <w:r w:rsidR="004B1C0A" w:rsidRPr="009A431A">
        <w:rPr>
          <w:bCs/>
          <w:color w:val="000000" w:themeColor="text1"/>
          <w:sz w:val="22"/>
          <w:szCs w:val="22"/>
        </w:rPr>
        <w:t xml:space="preserve"> (Promotion Period). All entries must be received during the Promotion Period. Entries will be deemed </w:t>
      </w:r>
      <w:r w:rsidR="004B1C0A">
        <w:rPr>
          <w:bCs/>
          <w:sz w:val="22"/>
          <w:szCs w:val="22"/>
        </w:rPr>
        <w:t xml:space="preserve">accepted at the time of comment. </w:t>
      </w:r>
    </w:p>
    <w:p w14:paraId="5FBA0B30" w14:textId="77777777" w:rsidR="004B1C0A" w:rsidRPr="004B1C0A" w:rsidRDefault="004B1C0A" w:rsidP="004B1C0A">
      <w:pPr>
        <w:pStyle w:val="Default"/>
        <w:rPr>
          <w:b/>
          <w:bCs/>
          <w:sz w:val="22"/>
          <w:szCs w:val="22"/>
        </w:rPr>
      </w:pPr>
    </w:p>
    <w:p w14:paraId="7F4C0C85" w14:textId="3B4F61B9" w:rsidR="004B1C0A" w:rsidRPr="004B1C0A" w:rsidRDefault="004B1C0A" w:rsidP="004B1C0A">
      <w:pPr>
        <w:pStyle w:val="Default"/>
        <w:rPr>
          <w:b/>
          <w:bCs/>
          <w:sz w:val="22"/>
          <w:szCs w:val="22"/>
        </w:rPr>
      </w:pPr>
      <w:r w:rsidRPr="004B1C0A">
        <w:rPr>
          <w:b/>
          <w:bCs/>
          <w:sz w:val="22"/>
          <w:szCs w:val="22"/>
        </w:rPr>
        <w:t xml:space="preserve">THE </w:t>
      </w:r>
      <w:r w:rsidR="00053602">
        <w:rPr>
          <w:b/>
          <w:bCs/>
          <w:sz w:val="22"/>
          <w:szCs w:val="22"/>
        </w:rPr>
        <w:t xml:space="preserve">ST. COLLINS LANE </w:t>
      </w:r>
      <w:r w:rsidR="009A1194">
        <w:rPr>
          <w:b/>
          <w:bCs/>
          <w:sz w:val="22"/>
          <w:szCs w:val="22"/>
        </w:rPr>
        <w:t>LUNAR NEW YEAR</w:t>
      </w:r>
      <w:r w:rsidR="00C24A1E">
        <w:rPr>
          <w:b/>
          <w:bCs/>
          <w:sz w:val="22"/>
          <w:szCs w:val="22"/>
        </w:rPr>
        <w:t xml:space="preserve"> </w:t>
      </w:r>
      <w:r w:rsidR="00F50700">
        <w:rPr>
          <w:b/>
          <w:bCs/>
          <w:sz w:val="22"/>
          <w:szCs w:val="22"/>
        </w:rPr>
        <w:t xml:space="preserve">COMPETITION </w:t>
      </w:r>
      <w:r w:rsidRPr="004B1C0A">
        <w:rPr>
          <w:b/>
          <w:bCs/>
          <w:sz w:val="22"/>
          <w:szCs w:val="22"/>
        </w:rPr>
        <w:t>PRIZE PACK INCLUDES:</w:t>
      </w:r>
    </w:p>
    <w:p w14:paraId="23895396" w14:textId="2BFA3815" w:rsidR="004B1C0A" w:rsidRDefault="000570C5" w:rsidP="00653626">
      <w:pPr>
        <w:pStyle w:val="Default"/>
        <w:numPr>
          <w:ilvl w:val="0"/>
          <w:numId w:val="1"/>
        </w:numPr>
        <w:rPr>
          <w:bCs/>
          <w:sz w:val="22"/>
          <w:szCs w:val="22"/>
        </w:rPr>
      </w:pPr>
      <w:r>
        <w:rPr>
          <w:bCs/>
          <w:sz w:val="22"/>
          <w:szCs w:val="22"/>
        </w:rPr>
        <w:t>1</w:t>
      </w:r>
      <w:r w:rsidR="00F17A84">
        <w:rPr>
          <w:bCs/>
          <w:sz w:val="22"/>
          <w:szCs w:val="22"/>
        </w:rPr>
        <w:t xml:space="preserve"> x</w:t>
      </w:r>
      <w:r>
        <w:rPr>
          <w:bCs/>
          <w:sz w:val="22"/>
          <w:szCs w:val="22"/>
        </w:rPr>
        <w:t xml:space="preserve"> prize </w:t>
      </w:r>
      <w:r w:rsidR="003372D8">
        <w:rPr>
          <w:bCs/>
          <w:sz w:val="22"/>
          <w:szCs w:val="22"/>
        </w:rPr>
        <w:t xml:space="preserve">consisting of a Leica </w:t>
      </w:r>
      <w:r w:rsidR="00A96C3F">
        <w:rPr>
          <w:bCs/>
          <w:sz w:val="22"/>
          <w:szCs w:val="22"/>
        </w:rPr>
        <w:t xml:space="preserve">D-Lux 7 </w:t>
      </w:r>
      <w:bookmarkStart w:id="0" w:name="_GoBack"/>
      <w:bookmarkEnd w:id="0"/>
      <w:r w:rsidR="003372D8">
        <w:rPr>
          <w:bCs/>
          <w:sz w:val="22"/>
          <w:szCs w:val="22"/>
        </w:rPr>
        <w:t xml:space="preserve">camera for the winner, valued at over $2,500 </w:t>
      </w:r>
    </w:p>
    <w:p w14:paraId="6A274D11" w14:textId="146E7073" w:rsidR="004B1C0A" w:rsidRDefault="004B1C0A" w:rsidP="00653626">
      <w:pPr>
        <w:pStyle w:val="Default"/>
        <w:numPr>
          <w:ilvl w:val="0"/>
          <w:numId w:val="1"/>
        </w:numPr>
        <w:rPr>
          <w:bCs/>
          <w:color w:val="000000" w:themeColor="text1"/>
          <w:sz w:val="22"/>
          <w:szCs w:val="22"/>
        </w:rPr>
      </w:pPr>
      <w:r w:rsidRPr="004B1C0A">
        <w:rPr>
          <w:bCs/>
          <w:color w:val="000000" w:themeColor="text1"/>
          <w:sz w:val="22"/>
          <w:szCs w:val="22"/>
        </w:rPr>
        <w:t xml:space="preserve">Multiple entries are </w:t>
      </w:r>
      <w:r w:rsidR="00F50700">
        <w:rPr>
          <w:bCs/>
          <w:color w:val="000000" w:themeColor="text1"/>
          <w:sz w:val="22"/>
          <w:szCs w:val="22"/>
        </w:rPr>
        <w:t xml:space="preserve">not </w:t>
      </w:r>
      <w:r w:rsidRPr="004B1C0A">
        <w:rPr>
          <w:bCs/>
          <w:color w:val="000000" w:themeColor="text1"/>
          <w:sz w:val="22"/>
          <w:szCs w:val="22"/>
        </w:rPr>
        <w:t>allowed</w:t>
      </w:r>
    </w:p>
    <w:p w14:paraId="00C480BD" w14:textId="6B88AE82" w:rsidR="00653626" w:rsidRDefault="00653626" w:rsidP="00653626">
      <w:pPr>
        <w:pStyle w:val="Default"/>
        <w:numPr>
          <w:ilvl w:val="0"/>
          <w:numId w:val="1"/>
        </w:numPr>
        <w:rPr>
          <w:bCs/>
          <w:color w:val="000000" w:themeColor="text1"/>
          <w:sz w:val="22"/>
          <w:szCs w:val="22"/>
        </w:rPr>
      </w:pPr>
      <w:r>
        <w:rPr>
          <w:bCs/>
          <w:color w:val="000000" w:themeColor="text1"/>
          <w:sz w:val="22"/>
          <w:szCs w:val="22"/>
        </w:rPr>
        <w:t>The promoter has the right, at any time, to verify the validity of entries and entrants (including an entrant’s identity, age and place of residence) and to disqualify any individual who tampers with the entry process or submits an entry not in accordance with these terms and conditions. The Promoter reserves the right to cancel, terminate, modify or suspend the Promotion</w:t>
      </w:r>
      <w:r w:rsidR="00784691">
        <w:rPr>
          <w:bCs/>
          <w:color w:val="000000" w:themeColor="text1"/>
          <w:sz w:val="22"/>
          <w:szCs w:val="22"/>
        </w:rPr>
        <w:t xml:space="preserve">. </w:t>
      </w:r>
      <w:r>
        <w:rPr>
          <w:bCs/>
          <w:color w:val="000000" w:themeColor="text1"/>
          <w:sz w:val="22"/>
          <w:szCs w:val="22"/>
        </w:rPr>
        <w:t xml:space="preserve">Failure by the </w:t>
      </w:r>
      <w:r w:rsidR="00784691">
        <w:rPr>
          <w:bCs/>
          <w:color w:val="000000" w:themeColor="text1"/>
          <w:sz w:val="22"/>
          <w:szCs w:val="22"/>
        </w:rPr>
        <w:t>P</w:t>
      </w:r>
      <w:r>
        <w:rPr>
          <w:bCs/>
          <w:color w:val="000000" w:themeColor="text1"/>
          <w:sz w:val="22"/>
          <w:szCs w:val="22"/>
        </w:rPr>
        <w:t xml:space="preserve">romoter to enforce any of their rights at any stage does not constitute a waiver of those rights. </w:t>
      </w:r>
    </w:p>
    <w:p w14:paraId="0D8B73EF" w14:textId="77777777" w:rsidR="00653626" w:rsidRDefault="00653626" w:rsidP="00653626">
      <w:pPr>
        <w:pStyle w:val="Default"/>
        <w:numPr>
          <w:ilvl w:val="0"/>
          <w:numId w:val="1"/>
        </w:numPr>
        <w:rPr>
          <w:bCs/>
          <w:color w:val="000000" w:themeColor="text1"/>
          <w:sz w:val="22"/>
          <w:szCs w:val="22"/>
        </w:rPr>
      </w:pPr>
      <w:r>
        <w:rPr>
          <w:bCs/>
          <w:color w:val="000000" w:themeColor="text1"/>
          <w:sz w:val="22"/>
          <w:szCs w:val="22"/>
        </w:rPr>
        <w:lastRenderedPageBreak/>
        <w:t xml:space="preserve">It is a condition of the prize that the winner must comply with all the conditions, including any supplier’s requirements or conditions. </w:t>
      </w:r>
    </w:p>
    <w:p w14:paraId="39EB3DD1" w14:textId="6226FD37" w:rsidR="00653626" w:rsidRDefault="00653626" w:rsidP="00653626">
      <w:pPr>
        <w:pStyle w:val="Default"/>
        <w:numPr>
          <w:ilvl w:val="0"/>
          <w:numId w:val="1"/>
        </w:numPr>
        <w:rPr>
          <w:bCs/>
          <w:color w:val="000000" w:themeColor="text1"/>
          <w:sz w:val="22"/>
          <w:szCs w:val="22"/>
        </w:rPr>
      </w:pPr>
      <w:r>
        <w:rPr>
          <w:bCs/>
          <w:color w:val="000000" w:themeColor="text1"/>
          <w:sz w:val="22"/>
          <w:szCs w:val="22"/>
        </w:rPr>
        <w:t xml:space="preserve">Entrants hereby release, discharge, and agree to hold harmless the Promoter, </w:t>
      </w:r>
      <w:r w:rsidR="008243F7">
        <w:rPr>
          <w:bCs/>
          <w:sz w:val="22"/>
          <w:szCs w:val="22"/>
        </w:rPr>
        <w:t>St. Collins Lane</w:t>
      </w:r>
      <w:r>
        <w:rPr>
          <w:bCs/>
          <w:color w:val="000000" w:themeColor="text1"/>
          <w:sz w:val="22"/>
          <w:szCs w:val="22"/>
        </w:rPr>
        <w:t>, its employees and assigns, from all claims, causes of action and liability of any kind, based upon or arising out of the Imagery and participating in the Promotion or prize, including without limitation</w:t>
      </w:r>
      <w:r w:rsidR="00784691">
        <w:rPr>
          <w:bCs/>
          <w:color w:val="000000" w:themeColor="text1"/>
          <w:sz w:val="22"/>
          <w:szCs w:val="22"/>
        </w:rPr>
        <w:t xml:space="preserve">: </w:t>
      </w:r>
      <w:r>
        <w:rPr>
          <w:bCs/>
          <w:color w:val="000000" w:themeColor="text1"/>
          <w:sz w:val="22"/>
          <w:szCs w:val="22"/>
        </w:rPr>
        <w:t>claims of privacy, defamation, trade mark infringement, and copyright infringement.</w:t>
      </w:r>
    </w:p>
    <w:p w14:paraId="10AF3D6E" w14:textId="632879BF" w:rsidR="00653626" w:rsidRDefault="00653626" w:rsidP="00653626">
      <w:pPr>
        <w:pStyle w:val="Default"/>
        <w:numPr>
          <w:ilvl w:val="0"/>
          <w:numId w:val="1"/>
        </w:numPr>
        <w:rPr>
          <w:bCs/>
          <w:color w:val="000000" w:themeColor="text1"/>
          <w:sz w:val="22"/>
          <w:szCs w:val="22"/>
        </w:rPr>
      </w:pPr>
      <w:r>
        <w:rPr>
          <w:bCs/>
          <w:color w:val="000000" w:themeColor="text1"/>
          <w:sz w:val="22"/>
          <w:szCs w:val="22"/>
        </w:rPr>
        <w:t>The Promoter cannot guarantee continuous, uninterrupted or secure access to the website and or social media accounts, and i</w:t>
      </w:r>
      <w:r w:rsidR="00B425EE">
        <w:rPr>
          <w:bCs/>
          <w:color w:val="000000" w:themeColor="text1"/>
          <w:sz w:val="22"/>
          <w:szCs w:val="22"/>
        </w:rPr>
        <w:t>s</w:t>
      </w:r>
      <w:r>
        <w:rPr>
          <w:bCs/>
          <w:color w:val="000000" w:themeColor="text1"/>
          <w:sz w:val="22"/>
          <w:szCs w:val="22"/>
        </w:rPr>
        <w:t xml:space="preserve"> not responsible for any disruption to the promotion due to technical problems or otherwise</w:t>
      </w:r>
      <w:r w:rsidR="00784691">
        <w:rPr>
          <w:bCs/>
          <w:color w:val="000000" w:themeColor="text1"/>
          <w:sz w:val="22"/>
          <w:szCs w:val="22"/>
        </w:rPr>
        <w:t>,</w:t>
      </w:r>
      <w:r>
        <w:rPr>
          <w:bCs/>
          <w:color w:val="000000" w:themeColor="text1"/>
          <w:sz w:val="22"/>
          <w:szCs w:val="22"/>
        </w:rPr>
        <w:t xml:space="preserve"> due to events outside of its reasonable control. Proof of submitting an email i</w:t>
      </w:r>
      <w:r w:rsidR="00784691">
        <w:rPr>
          <w:bCs/>
          <w:color w:val="000000" w:themeColor="text1"/>
          <w:sz w:val="22"/>
          <w:szCs w:val="22"/>
        </w:rPr>
        <w:t>s</w:t>
      </w:r>
      <w:r>
        <w:rPr>
          <w:bCs/>
          <w:color w:val="000000" w:themeColor="text1"/>
          <w:sz w:val="22"/>
          <w:szCs w:val="22"/>
        </w:rPr>
        <w:t xml:space="preserve"> not proof of receipt by the Promoter and the Promoter verification of entries will be at the Promoter’s sole discretion. </w:t>
      </w:r>
    </w:p>
    <w:p w14:paraId="2DD44D20" w14:textId="22D38408" w:rsidR="00685375" w:rsidRDefault="00653626" w:rsidP="00685375">
      <w:pPr>
        <w:pStyle w:val="Default"/>
        <w:numPr>
          <w:ilvl w:val="0"/>
          <w:numId w:val="1"/>
        </w:numPr>
        <w:rPr>
          <w:bCs/>
          <w:color w:val="000000" w:themeColor="text1"/>
          <w:sz w:val="22"/>
          <w:szCs w:val="22"/>
        </w:rPr>
      </w:pPr>
      <w:r w:rsidRPr="00653626">
        <w:rPr>
          <w:sz w:val="22"/>
          <w:szCs w:val="22"/>
        </w:rPr>
        <w:t>To the full extent permitted by law, the Promoter, its officers, employees and agents, related companies and any loss (including any damage, claim, injury, cost or expense, including loss of opportunity) which is suffered or incurred by any individual in connection with the Promotion or prizes, including but not limited to: (</w:t>
      </w:r>
      <w:proofErr w:type="spellStart"/>
      <w:r w:rsidRPr="00653626">
        <w:rPr>
          <w:sz w:val="22"/>
          <w:szCs w:val="22"/>
        </w:rPr>
        <w:t>i</w:t>
      </w:r>
      <w:proofErr w:type="spellEnd"/>
      <w:r w:rsidRPr="00653626">
        <w:rPr>
          <w:sz w:val="22"/>
          <w:szCs w:val="22"/>
        </w:rPr>
        <w:t xml:space="preserve">) any technical difficulties or </w:t>
      </w:r>
      <w:r>
        <w:rPr>
          <w:sz w:val="22"/>
          <w:szCs w:val="22"/>
        </w:rPr>
        <w:t>equipment malfunction (whether or not under the Promoter’s control; (</w:t>
      </w:r>
      <w:r w:rsidRPr="00653626">
        <w:rPr>
          <w:sz w:val="22"/>
          <w:szCs w:val="22"/>
        </w:rPr>
        <w:t>ii)</w:t>
      </w:r>
      <w:r>
        <w:rPr>
          <w:sz w:val="22"/>
          <w:szCs w:val="22"/>
        </w:rPr>
        <w:t xml:space="preserve"> </w:t>
      </w:r>
      <w:r w:rsidRPr="00653626">
        <w:rPr>
          <w:sz w:val="22"/>
          <w:szCs w:val="22"/>
        </w:rPr>
        <w:t>any</w:t>
      </w:r>
      <w:r>
        <w:rPr>
          <w:sz w:val="22"/>
          <w:szCs w:val="22"/>
        </w:rPr>
        <w:t xml:space="preserve"> </w:t>
      </w:r>
      <w:r w:rsidRPr="00653626">
        <w:rPr>
          <w:sz w:val="22"/>
          <w:szCs w:val="22"/>
        </w:rPr>
        <w:t xml:space="preserve">theft, </w:t>
      </w:r>
      <w:proofErr w:type="spellStart"/>
      <w:r w:rsidRPr="00653626">
        <w:rPr>
          <w:sz w:val="22"/>
          <w:szCs w:val="22"/>
        </w:rPr>
        <w:t>unauthorised</w:t>
      </w:r>
      <w:proofErr w:type="spellEnd"/>
      <w:r w:rsidRPr="00653626">
        <w:rPr>
          <w:sz w:val="22"/>
          <w:szCs w:val="22"/>
        </w:rPr>
        <w:t xml:space="preserve"> access or third party interference; (iii) any entry or prize claim that is late, lost, altered, damaged or misdirected (whether or not after their receipt by the Promoter) due to any reason beyond the reasonable control of the Promoter; (iv) any variation in prize value to that stated in these terms and conditions; (v) any tax liability incurred by the Prize Winner or entrant; (vi) any prize(s) or participation in or </w:t>
      </w:r>
      <w:r>
        <w:rPr>
          <w:bCs/>
          <w:color w:val="000000" w:themeColor="text1"/>
          <w:sz w:val="22"/>
          <w:szCs w:val="22"/>
        </w:rPr>
        <w:t xml:space="preserve">use of any prize(s); (vii) any direct, indirect economic or consequential loss; (viii) any loss arising from negligence; (ix)any liability for personal injury or death. Nothing in these terms and conditions limit, exclude or modify the </w:t>
      </w:r>
      <w:r w:rsidR="00685375">
        <w:rPr>
          <w:bCs/>
          <w:color w:val="000000" w:themeColor="text1"/>
          <w:sz w:val="22"/>
          <w:szCs w:val="22"/>
        </w:rPr>
        <w:t>statutory</w:t>
      </w:r>
      <w:r>
        <w:rPr>
          <w:bCs/>
          <w:color w:val="000000" w:themeColor="text1"/>
          <w:sz w:val="22"/>
          <w:szCs w:val="22"/>
        </w:rPr>
        <w:t xml:space="preserve"> consumer </w:t>
      </w:r>
      <w:r w:rsidR="00685375">
        <w:rPr>
          <w:bCs/>
          <w:color w:val="000000" w:themeColor="text1"/>
          <w:sz w:val="22"/>
          <w:szCs w:val="22"/>
        </w:rPr>
        <w:t>guarantees as provided under the competition and Consumer Act 2010 (</w:t>
      </w:r>
      <w:proofErr w:type="spellStart"/>
      <w:r w:rsidR="00685375">
        <w:rPr>
          <w:bCs/>
          <w:color w:val="000000" w:themeColor="text1"/>
          <w:sz w:val="22"/>
          <w:szCs w:val="22"/>
        </w:rPr>
        <w:t>Cth</w:t>
      </w:r>
      <w:proofErr w:type="spellEnd"/>
      <w:r w:rsidR="00685375">
        <w:rPr>
          <w:bCs/>
          <w:color w:val="000000" w:themeColor="text1"/>
          <w:sz w:val="22"/>
          <w:szCs w:val="22"/>
        </w:rPr>
        <w:t xml:space="preserve">), as well as any other implied warranties under the ASIC Act or similar consumer protection laws in the States or Territories of Australia. </w:t>
      </w:r>
    </w:p>
    <w:p w14:paraId="449F85E3" w14:textId="173277AF" w:rsidR="00653626" w:rsidRPr="00685375" w:rsidRDefault="00653626" w:rsidP="00685375">
      <w:pPr>
        <w:pStyle w:val="Default"/>
        <w:numPr>
          <w:ilvl w:val="0"/>
          <w:numId w:val="1"/>
        </w:numPr>
        <w:rPr>
          <w:bCs/>
          <w:color w:val="000000" w:themeColor="text1"/>
          <w:sz w:val="22"/>
          <w:szCs w:val="22"/>
        </w:rPr>
      </w:pPr>
      <w:r w:rsidRPr="00685375">
        <w:rPr>
          <w:sz w:val="22"/>
          <w:szCs w:val="22"/>
        </w:rPr>
        <w:t xml:space="preserve">The </w:t>
      </w:r>
      <w:r w:rsidR="00784691">
        <w:rPr>
          <w:sz w:val="22"/>
          <w:szCs w:val="22"/>
        </w:rPr>
        <w:t>P</w:t>
      </w:r>
      <w:r w:rsidRPr="00685375">
        <w:rPr>
          <w:sz w:val="22"/>
          <w:szCs w:val="22"/>
        </w:rPr>
        <w:t>romoter is The Trust Company (Australia) Limited ATF the AP AUSCL 260 Collins Sub Trust in their capacity as owner of the asset at 260</w:t>
      </w:r>
      <w:r w:rsidR="008748E5">
        <w:rPr>
          <w:sz w:val="22"/>
          <w:szCs w:val="22"/>
        </w:rPr>
        <w:t xml:space="preserve"> Collins Street Melbourne VIC 3000 (known as ‘St Collins Lane’) ABN 42 000 001 007</w:t>
      </w:r>
      <w:r w:rsidR="00F46D50">
        <w:rPr>
          <w:sz w:val="22"/>
          <w:szCs w:val="22"/>
        </w:rPr>
        <w:t>.</w:t>
      </w:r>
    </w:p>
    <w:sectPr w:rsidR="00653626" w:rsidRPr="00685375" w:rsidSect="00C37D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B64"/>
    <w:multiLevelType w:val="hybridMultilevel"/>
    <w:tmpl w:val="0642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B3FF9"/>
    <w:multiLevelType w:val="hybridMultilevel"/>
    <w:tmpl w:val="E7EE27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5E5705"/>
    <w:multiLevelType w:val="hybridMultilevel"/>
    <w:tmpl w:val="5F3AAE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A204A"/>
    <w:multiLevelType w:val="hybridMultilevel"/>
    <w:tmpl w:val="10CA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32"/>
    <w:rsid w:val="00021C12"/>
    <w:rsid w:val="00023E69"/>
    <w:rsid w:val="00053602"/>
    <w:rsid w:val="000570C5"/>
    <w:rsid w:val="0010265D"/>
    <w:rsid w:val="00144882"/>
    <w:rsid w:val="002B300A"/>
    <w:rsid w:val="002B751F"/>
    <w:rsid w:val="002E21DF"/>
    <w:rsid w:val="00332646"/>
    <w:rsid w:val="003372D8"/>
    <w:rsid w:val="003851A2"/>
    <w:rsid w:val="003C07A3"/>
    <w:rsid w:val="003D2386"/>
    <w:rsid w:val="00403621"/>
    <w:rsid w:val="004B1C0A"/>
    <w:rsid w:val="005757C9"/>
    <w:rsid w:val="005B7EC6"/>
    <w:rsid w:val="00653626"/>
    <w:rsid w:val="00685375"/>
    <w:rsid w:val="006D6153"/>
    <w:rsid w:val="00784691"/>
    <w:rsid w:val="007A0219"/>
    <w:rsid w:val="008243F7"/>
    <w:rsid w:val="008748E5"/>
    <w:rsid w:val="00966C83"/>
    <w:rsid w:val="009A1194"/>
    <w:rsid w:val="009A431A"/>
    <w:rsid w:val="00A13CCF"/>
    <w:rsid w:val="00A92054"/>
    <w:rsid w:val="00A96C3F"/>
    <w:rsid w:val="00AD4B2F"/>
    <w:rsid w:val="00B06992"/>
    <w:rsid w:val="00B42032"/>
    <w:rsid w:val="00B425EE"/>
    <w:rsid w:val="00C13CDE"/>
    <w:rsid w:val="00C24A1E"/>
    <w:rsid w:val="00C37D7D"/>
    <w:rsid w:val="00C60825"/>
    <w:rsid w:val="00C84433"/>
    <w:rsid w:val="00CA723D"/>
    <w:rsid w:val="00CF090C"/>
    <w:rsid w:val="00EE35B5"/>
    <w:rsid w:val="00F0055B"/>
    <w:rsid w:val="00F17A84"/>
    <w:rsid w:val="00F46D50"/>
    <w:rsid w:val="00F50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272B"/>
  <w15:chartTrackingRefBased/>
  <w15:docId w15:val="{5A2503E7-6E52-5942-806B-73D4B71C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032"/>
    <w:pPr>
      <w:autoSpaceDE w:val="0"/>
      <w:autoSpaceDN w:val="0"/>
      <w:adjustRightInd w:val="0"/>
    </w:pPr>
    <w:rPr>
      <w:rFonts w:ascii="Century Gothic" w:hAnsi="Century Gothic" w:cs="Century Gothic"/>
      <w:color w:val="000000"/>
      <w:lang w:val="en-US"/>
    </w:rPr>
  </w:style>
  <w:style w:type="character" w:styleId="Hyperlink">
    <w:name w:val="Hyperlink"/>
    <w:basedOn w:val="DefaultParagraphFont"/>
    <w:uiPriority w:val="99"/>
    <w:unhideWhenUsed/>
    <w:rsid w:val="00A13CCF"/>
    <w:rPr>
      <w:color w:val="0000FF"/>
      <w:u w:val="single"/>
    </w:rPr>
  </w:style>
  <w:style w:type="character" w:styleId="UnresolvedMention">
    <w:name w:val="Unresolved Mention"/>
    <w:basedOn w:val="DefaultParagraphFont"/>
    <w:uiPriority w:val="99"/>
    <w:semiHidden/>
    <w:unhideWhenUsed/>
    <w:rsid w:val="009A431A"/>
    <w:rPr>
      <w:color w:val="605E5C"/>
      <w:shd w:val="clear" w:color="auto" w:fill="E1DFDD"/>
    </w:rPr>
  </w:style>
  <w:style w:type="character" w:styleId="FollowedHyperlink">
    <w:name w:val="FollowedHyperlink"/>
    <w:basedOn w:val="DefaultParagraphFont"/>
    <w:uiPriority w:val="99"/>
    <w:semiHidden/>
    <w:unhideWhenUsed/>
    <w:rsid w:val="009A431A"/>
    <w:rPr>
      <w:color w:val="954F72" w:themeColor="followedHyperlink"/>
      <w:u w:val="single"/>
    </w:rPr>
  </w:style>
  <w:style w:type="paragraph" w:styleId="ListParagraph">
    <w:name w:val="List Paragraph"/>
    <w:basedOn w:val="Normal"/>
    <w:uiPriority w:val="34"/>
    <w:qFormat/>
    <w:rsid w:val="005B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4578">
      <w:bodyDiv w:val="1"/>
      <w:marLeft w:val="0"/>
      <w:marRight w:val="0"/>
      <w:marTop w:val="0"/>
      <w:marBottom w:val="0"/>
      <w:divBdr>
        <w:top w:val="none" w:sz="0" w:space="0" w:color="auto"/>
        <w:left w:val="none" w:sz="0" w:space="0" w:color="auto"/>
        <w:bottom w:val="none" w:sz="0" w:space="0" w:color="auto"/>
        <w:right w:val="none" w:sz="0" w:space="0" w:color="auto"/>
      </w:divBdr>
    </w:div>
    <w:div w:id="1449663505">
      <w:bodyDiv w:val="1"/>
      <w:marLeft w:val="0"/>
      <w:marRight w:val="0"/>
      <w:marTop w:val="0"/>
      <w:marBottom w:val="0"/>
      <w:divBdr>
        <w:top w:val="none" w:sz="0" w:space="0" w:color="auto"/>
        <w:left w:val="none" w:sz="0" w:space="0" w:color="auto"/>
        <w:bottom w:val="none" w:sz="0" w:space="0" w:color="auto"/>
        <w:right w:val="none" w:sz="0" w:space="0" w:color="auto"/>
      </w:divBdr>
    </w:div>
    <w:div w:id="1534227714">
      <w:bodyDiv w:val="1"/>
      <w:marLeft w:val="0"/>
      <w:marRight w:val="0"/>
      <w:marTop w:val="0"/>
      <w:marBottom w:val="0"/>
      <w:divBdr>
        <w:top w:val="none" w:sz="0" w:space="0" w:color="auto"/>
        <w:left w:val="none" w:sz="0" w:space="0" w:color="auto"/>
        <w:bottom w:val="none" w:sz="0" w:space="0" w:color="auto"/>
        <w:right w:val="none" w:sz="0" w:space="0" w:color="auto"/>
      </w:divBdr>
    </w:div>
    <w:div w:id="1645427563">
      <w:bodyDiv w:val="1"/>
      <w:marLeft w:val="0"/>
      <w:marRight w:val="0"/>
      <w:marTop w:val="0"/>
      <w:marBottom w:val="0"/>
      <w:divBdr>
        <w:top w:val="none" w:sz="0" w:space="0" w:color="auto"/>
        <w:left w:val="none" w:sz="0" w:space="0" w:color="auto"/>
        <w:bottom w:val="none" w:sz="0" w:space="0" w:color="auto"/>
        <w:right w:val="none" w:sz="0" w:space="0" w:color="auto"/>
      </w:divBdr>
    </w:div>
    <w:div w:id="20351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F40AB9E6BE0489DD7BBF02430D485" ma:contentTypeVersion="10" ma:contentTypeDescription="Create a new document." ma:contentTypeScope="" ma:versionID="6fa3afe9938fb383ec00b00fb8eba958">
  <xsd:schema xmlns:xsd="http://www.w3.org/2001/XMLSchema" xmlns:xs="http://www.w3.org/2001/XMLSchema" xmlns:p="http://schemas.microsoft.com/office/2006/metadata/properties" xmlns:ns2="15d8cd27-aee2-4982-a249-167f7ce2911a" xmlns:ns3="e04763d3-ad92-4d7c-83e9-5d5b0e4b5c5f" targetNamespace="http://schemas.microsoft.com/office/2006/metadata/properties" ma:root="true" ma:fieldsID="a101e47197e84d2a3cbea29d69a37092" ns2:_="" ns3:_="">
    <xsd:import namespace="15d8cd27-aee2-4982-a249-167f7ce2911a"/>
    <xsd:import namespace="e04763d3-ad92-4d7c-83e9-5d5b0e4b5c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8cd27-aee2-4982-a249-167f7ce29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763d3-ad92-4d7c-83e9-5d5b0e4b5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F7FB4-D834-4BCC-9BAA-F5C27EE94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8cd27-aee2-4982-a249-167f7ce2911a"/>
    <ds:schemaRef ds:uri="e04763d3-ad92-4d7c-83e9-5d5b0e4b5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2621B-0C1F-4181-ABD3-2733D3701552}">
  <ds:schemaRefs>
    <ds:schemaRef ds:uri="http://schemas.microsoft.com/sharepoint/v3/contenttype/forms"/>
  </ds:schemaRefs>
</ds:datastoreItem>
</file>

<file path=customXml/itemProps3.xml><?xml version="1.0" encoding="utf-8"?>
<ds:datastoreItem xmlns:ds="http://schemas.openxmlformats.org/officeDocument/2006/customXml" ds:itemID="{B5D27C91-76E5-4784-BB8D-C7423C8BEA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 COMMUNICATIONS</dc:creator>
  <cp:keywords/>
  <dc:description/>
  <cp:lastModifiedBy>Microsoft Office User</cp:lastModifiedBy>
  <cp:revision>5</cp:revision>
  <cp:lastPrinted>2019-08-13T00:06:00Z</cp:lastPrinted>
  <dcterms:created xsi:type="dcterms:W3CDTF">2020-01-08T22:42:00Z</dcterms:created>
  <dcterms:modified xsi:type="dcterms:W3CDTF">2020-01-12T23:10:00Z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0x010100DE4F40AB9E6BE0489DD7BBF02430D485</vt:lpwstr>
  </property>
</Properties>
</file>